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F9344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1822ED">
        <w:rPr>
          <w:rFonts w:ascii="Times New Roman" w:hAnsi="Times New Roman" w:cs="Times New Roman"/>
          <w:sz w:val="28"/>
          <w:szCs w:val="28"/>
        </w:rPr>
        <w:t>К</w:t>
      </w:r>
      <w:r w:rsidRPr="009F7471">
        <w:rPr>
          <w:rFonts w:ascii="Times New Roman" w:hAnsi="Times New Roman" w:cs="Times New Roman"/>
          <w:sz w:val="28"/>
          <w:szCs w:val="28"/>
        </w:rPr>
        <w:t xml:space="preserve">одекса этики и служебного поведения </w:t>
      </w:r>
      <w:r w:rsidRPr="009F7471">
        <w:rPr>
          <w:rFonts w:ascii="Times New Roman" w:hAnsi="Times New Roman" w:cs="Times New Roman"/>
          <w:sz w:val="28"/>
          <w:szCs w:val="28"/>
        </w:rPr>
        <w:br/>
        <w:t xml:space="preserve">работников Федерального казенного учреждения </w:t>
      </w:r>
      <w:r w:rsidRPr="009F7471">
        <w:rPr>
          <w:rFonts w:ascii="Times New Roman" w:hAnsi="Times New Roman" w:cs="Times New Roman"/>
          <w:sz w:val="28"/>
          <w:szCs w:val="28"/>
        </w:rPr>
        <w:br/>
        <w:t xml:space="preserve">«Центр по обеспечению деятельности Казначейства России» </w:t>
      </w:r>
      <w:r w:rsidRPr="009F7471">
        <w:rPr>
          <w:rFonts w:ascii="Times New Roman" w:hAnsi="Times New Roman" w:cs="Times New Roman"/>
          <w:sz w:val="28"/>
          <w:szCs w:val="28"/>
        </w:rPr>
        <w:br/>
        <w:t>и его филиалов</w:t>
      </w: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Во исполнение Федерального </w:t>
      </w:r>
      <w:hyperlink r:id="rId7" w:history="1">
        <w:r w:rsidRPr="009F747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F7471">
        <w:rPr>
          <w:rFonts w:ascii="Times New Roman" w:hAnsi="Times New Roman" w:cs="Times New Roman"/>
          <w:sz w:val="28"/>
          <w:szCs w:val="28"/>
        </w:rPr>
        <w:t xml:space="preserve"> от 25 декабря 2008 г. № 273-ФЗ </w:t>
      </w:r>
      <w:r w:rsidRPr="009F7471">
        <w:rPr>
          <w:rFonts w:ascii="Times New Roman" w:hAnsi="Times New Roman" w:cs="Times New Roman"/>
          <w:sz w:val="28"/>
          <w:szCs w:val="28"/>
        </w:rPr>
        <w:br/>
        <w:t xml:space="preserve">«О противодействии коррупции», а также в связи со служебной необходимостью п р и </w:t>
      </w:r>
      <w:proofErr w:type="gramStart"/>
      <w:r w:rsidRPr="009F747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F7471">
        <w:rPr>
          <w:rFonts w:ascii="Times New Roman" w:hAnsi="Times New Roman" w:cs="Times New Roman"/>
          <w:sz w:val="28"/>
          <w:szCs w:val="28"/>
        </w:rPr>
        <w:t xml:space="preserve"> а з ы в а ю:</w:t>
      </w:r>
    </w:p>
    <w:p w:rsidR="00A63270" w:rsidRPr="009F7471" w:rsidRDefault="00801559" w:rsidP="0080155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40" w:history="1">
        <w:r w:rsidR="00A63270" w:rsidRPr="009F747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="00A63270" w:rsidRPr="009F7471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 работников Федерального казенного учреждения «Центр по обеспечению деятельности Казначейства России» и его филиалов согласно приложению к настоящему приказу.</w:t>
      </w:r>
    </w:p>
    <w:p w:rsidR="00A63270" w:rsidRPr="009F7471" w:rsidRDefault="00801559" w:rsidP="0080155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A63270" w:rsidRPr="009F7471">
        <w:rPr>
          <w:rFonts w:ascii="Times New Roman" w:hAnsi="Times New Roman" w:cs="Times New Roman"/>
          <w:sz w:val="28"/>
          <w:szCs w:val="28"/>
        </w:rPr>
        <w:t xml:space="preserve">Начальникам отделов Федерального казенного учреждения «Центр </w:t>
      </w:r>
      <w:r w:rsidR="00A63270" w:rsidRPr="009F7471">
        <w:rPr>
          <w:rFonts w:ascii="Times New Roman" w:hAnsi="Times New Roman" w:cs="Times New Roman"/>
          <w:sz w:val="28"/>
          <w:szCs w:val="28"/>
        </w:rPr>
        <w:br/>
        <w:t xml:space="preserve">по обеспечению деятельности Казначейства России» (далее – ФКУ «ЦОКР») </w:t>
      </w:r>
      <w:r w:rsidR="00A63270" w:rsidRPr="009F7471">
        <w:rPr>
          <w:rFonts w:ascii="Times New Roman" w:hAnsi="Times New Roman" w:cs="Times New Roman"/>
          <w:sz w:val="28"/>
          <w:szCs w:val="28"/>
        </w:rPr>
        <w:br/>
        <w:t xml:space="preserve">и начальникам филиалов ФКУ «ЦОКР» обеспечить ознакомление с настоящим приказом работников отделов ФКУ «ЦОКР и филиалов ФКУ «ЦОКР», </w:t>
      </w:r>
      <w:r w:rsidR="00A63270" w:rsidRPr="009F7471">
        <w:rPr>
          <w:rFonts w:ascii="Times New Roman" w:hAnsi="Times New Roman" w:cs="Times New Roman"/>
          <w:sz w:val="28"/>
          <w:szCs w:val="28"/>
        </w:rPr>
        <w:br/>
        <w:t>а также вновь принимаемых работников под подпись.</w:t>
      </w:r>
    </w:p>
    <w:p w:rsidR="00801559" w:rsidRDefault="00801559" w:rsidP="0080155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Признать утратившим силу приказ </w:t>
      </w:r>
      <w:r w:rsidRPr="009F7471">
        <w:rPr>
          <w:rFonts w:ascii="Times New Roman" w:hAnsi="Times New Roman" w:cs="Times New Roman"/>
          <w:sz w:val="28"/>
          <w:szCs w:val="28"/>
        </w:rPr>
        <w:t>ФКУ «ЦОКР»</w:t>
      </w:r>
      <w:r>
        <w:rPr>
          <w:rFonts w:ascii="Times New Roman" w:hAnsi="Times New Roman" w:cs="Times New Roman"/>
          <w:sz w:val="28"/>
          <w:szCs w:val="28"/>
        </w:rPr>
        <w:t xml:space="preserve"> от 27 марта 2014 г. </w:t>
      </w:r>
      <w:r>
        <w:rPr>
          <w:rFonts w:ascii="Times New Roman" w:hAnsi="Times New Roman" w:cs="Times New Roman"/>
          <w:sz w:val="28"/>
          <w:szCs w:val="28"/>
        </w:rPr>
        <w:br/>
        <w:t xml:space="preserve">№ 13 «Об утверждении </w:t>
      </w:r>
      <w:hyperlink w:anchor="P40" w:history="1">
        <w:proofErr w:type="gramStart"/>
        <w:r w:rsidRPr="009F7471">
          <w:rPr>
            <w:rFonts w:ascii="Times New Roman" w:hAnsi="Times New Roman" w:cs="Times New Roman"/>
            <w:sz w:val="28"/>
            <w:szCs w:val="28"/>
          </w:rPr>
          <w:t>Кодекс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>а</w:t>
      </w:r>
      <w:r w:rsidRPr="009F7471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 работников Федерального казенного учреждения «Центр по обеспечению деятельности Казначейства России»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270" w:rsidRPr="009F7471" w:rsidRDefault="00801559" w:rsidP="0080155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A63270" w:rsidRPr="009F7471">
        <w:rPr>
          <w:rFonts w:ascii="Times New Roman" w:hAnsi="Times New Roman" w:cs="Times New Roman"/>
          <w:sz w:val="28"/>
          <w:szCs w:val="28"/>
        </w:rPr>
        <w:t>Контроль исполнения настоящего приказа оставляю за собой.</w:t>
      </w: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Директор</w:t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</w:r>
      <w:r w:rsidRPr="009F7471">
        <w:rPr>
          <w:rFonts w:ascii="Times New Roman" w:hAnsi="Times New Roman" w:cs="Times New Roman"/>
          <w:sz w:val="28"/>
          <w:szCs w:val="28"/>
        </w:rPr>
        <w:tab/>
        <w:t xml:space="preserve">      А.С. Ушаков</w:t>
      </w: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270" w:rsidRPr="009F7471" w:rsidRDefault="00A63270" w:rsidP="00A632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63270" w:rsidRPr="009F7471" w:rsidSect="007B364F">
          <w:headerReference w:type="first" r:id="rId8"/>
          <w:pgSz w:w="11906" w:h="16838"/>
          <w:pgMar w:top="1247" w:right="851" w:bottom="1247" w:left="1247" w:header="708" w:footer="708" w:gutter="0"/>
          <w:cols w:space="708"/>
          <w:docGrid w:linePitch="360"/>
        </w:sectPr>
      </w:pPr>
    </w:p>
    <w:p w:rsidR="00866A63" w:rsidRPr="009F7471" w:rsidRDefault="00866A63" w:rsidP="00866A6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Приложение</w:t>
      </w:r>
    </w:p>
    <w:p w:rsidR="00866A63" w:rsidRPr="009F7471" w:rsidRDefault="00866A63" w:rsidP="00866A6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УТВЕРЖДЕН</w:t>
      </w:r>
    </w:p>
    <w:p w:rsidR="00866A63" w:rsidRPr="009F7471" w:rsidRDefault="00866A63" w:rsidP="00866A6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приказом Федерального казенного учреждения «Центр по обеспечению деятельности Казначейства </w:t>
      </w:r>
      <w:proofErr w:type="gramStart"/>
      <w:r w:rsidRPr="009F7471">
        <w:rPr>
          <w:rFonts w:ascii="Times New Roman" w:hAnsi="Times New Roman" w:cs="Times New Roman"/>
          <w:sz w:val="28"/>
          <w:szCs w:val="28"/>
        </w:rPr>
        <w:t>России»</w:t>
      </w:r>
      <w:r w:rsidRPr="009F7471">
        <w:rPr>
          <w:rFonts w:ascii="Times New Roman" w:hAnsi="Times New Roman" w:cs="Times New Roman"/>
          <w:sz w:val="28"/>
          <w:szCs w:val="28"/>
        </w:rPr>
        <w:br/>
        <w:t>от</w:t>
      </w:r>
      <w:proofErr w:type="gramEnd"/>
      <w:r w:rsidRPr="009F7471">
        <w:rPr>
          <w:rFonts w:ascii="Times New Roman" w:hAnsi="Times New Roman" w:cs="Times New Roman"/>
          <w:sz w:val="28"/>
          <w:szCs w:val="28"/>
        </w:rPr>
        <w:t xml:space="preserve"> «___» __________ 20___ г. № ____</w:t>
      </w:r>
    </w:p>
    <w:p w:rsidR="00866A63" w:rsidRPr="009F7471" w:rsidRDefault="00866A63" w:rsidP="00866A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A63" w:rsidRPr="009F7471" w:rsidRDefault="00866A63" w:rsidP="00866A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A63" w:rsidRPr="009F7471" w:rsidRDefault="00866A63" w:rsidP="00866A6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A63" w:rsidRPr="009F7471" w:rsidRDefault="00866A63" w:rsidP="00866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40" w:history="1">
        <w:r w:rsidRPr="009F7471">
          <w:rPr>
            <w:rFonts w:ascii="Times New Roman" w:hAnsi="Times New Roman" w:cs="Times New Roman"/>
            <w:b/>
            <w:sz w:val="28"/>
            <w:szCs w:val="28"/>
          </w:rPr>
          <w:t>Кодекс</w:t>
        </w:r>
      </w:hyperlink>
      <w:r w:rsidRPr="009F7471">
        <w:rPr>
          <w:rFonts w:ascii="Times New Roman" w:hAnsi="Times New Roman" w:cs="Times New Roman"/>
          <w:b/>
          <w:sz w:val="28"/>
          <w:szCs w:val="28"/>
        </w:rPr>
        <w:t xml:space="preserve"> этики и служебного поведения </w:t>
      </w:r>
    </w:p>
    <w:p w:rsidR="00866A63" w:rsidRPr="009F7471" w:rsidRDefault="00866A63" w:rsidP="00866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471">
        <w:rPr>
          <w:rFonts w:ascii="Times New Roman" w:hAnsi="Times New Roman" w:cs="Times New Roman"/>
          <w:b/>
          <w:sz w:val="28"/>
          <w:szCs w:val="28"/>
        </w:rPr>
        <w:t xml:space="preserve">работников Федерального казенного учреждения </w:t>
      </w:r>
      <w:r w:rsidRPr="009F7471">
        <w:rPr>
          <w:rFonts w:ascii="Times New Roman" w:hAnsi="Times New Roman" w:cs="Times New Roman"/>
          <w:b/>
          <w:sz w:val="28"/>
          <w:szCs w:val="28"/>
        </w:rPr>
        <w:br/>
        <w:t xml:space="preserve">«Центр по обеспечению деятельности Казначейства России» </w:t>
      </w:r>
      <w:r w:rsidRPr="009F7471">
        <w:rPr>
          <w:rFonts w:ascii="Times New Roman" w:hAnsi="Times New Roman" w:cs="Times New Roman"/>
          <w:b/>
          <w:sz w:val="28"/>
          <w:szCs w:val="28"/>
        </w:rPr>
        <w:br/>
        <w:t>и его филиалов</w:t>
      </w:r>
    </w:p>
    <w:p w:rsidR="00866A63" w:rsidRDefault="00866A63" w:rsidP="00866A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F7471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866A63" w:rsidRPr="009F7471" w:rsidRDefault="00866A63" w:rsidP="00866A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работников Федерального казенного учреждения «Центр по обеспечению деятельности Казначейства России» и его филиалов (далее – Кодекс) разработан в соответствии </w:t>
      </w:r>
      <w:r w:rsidRPr="009F7471">
        <w:rPr>
          <w:rFonts w:ascii="Times New Roman" w:hAnsi="Times New Roman" w:cs="Times New Roman"/>
          <w:sz w:val="28"/>
          <w:szCs w:val="28"/>
        </w:rPr>
        <w:br/>
        <w:t xml:space="preserve">с положениями Конституции Российской Федерации, Федерального </w:t>
      </w:r>
      <w:hyperlink r:id="rId9" w:history="1">
        <w:r w:rsidRPr="009F747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F7471">
        <w:rPr>
          <w:rFonts w:ascii="Times New Roman" w:hAnsi="Times New Roman" w:cs="Times New Roman"/>
          <w:sz w:val="28"/>
          <w:szCs w:val="28"/>
        </w:rPr>
        <w:t xml:space="preserve"> </w:t>
      </w:r>
      <w:r w:rsidRPr="009F7471">
        <w:rPr>
          <w:rFonts w:ascii="Times New Roman" w:hAnsi="Times New Roman" w:cs="Times New Roman"/>
          <w:sz w:val="28"/>
          <w:szCs w:val="28"/>
        </w:rPr>
        <w:br/>
        <w:t>от 25 декабря 2008 г. № 273-ФЗ «О противодействии коррупции» и иных нормативных правовых актов Российской Федерации.</w:t>
      </w: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Кодекс представляет собой свод основных принципов профессиональной служебной этики и основных правил служебного поведения, которыми должны руководствоваться работники Федерального казенного учреждения «Центр по обеспечению деятельности Казначейства России» </w:t>
      </w:r>
      <w:r w:rsidRPr="009F7471">
        <w:rPr>
          <w:rFonts w:ascii="Times New Roman" w:hAnsi="Times New Roman" w:cs="Times New Roman"/>
          <w:sz w:val="28"/>
          <w:szCs w:val="28"/>
        </w:rPr>
        <w:br/>
        <w:t>и его филиалов (далее – Учреждение) независимо от занимаемой ими должности.</w:t>
      </w: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Целью Кодекса является установление этических норм и правил служебного поведения работников для достойного выполнения ими своей профессиональной деятельности, а также содействие укреплению авторитета работников и обеспечение единых норм поведения работников.</w:t>
      </w: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Кодекс призван повысить эффективность выполнения работниками своих должностных обязанностей.</w:t>
      </w: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Гражданин Российской Федерации, поступающий на работу в Учреждение, обязан ознакомиться с положениями Кодекса и соблюдать их в процессе трудовой деятельности.</w:t>
      </w: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Каждый работник Учреждения обязан соблюдать в процессе профессиональной служебной деятельности положения Кодекса.</w:t>
      </w: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Знание и соблюдение работниками положений Кодекса является одним из критериев оценки их профессиональной деятельности и служебного поведения.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pStyle w:val="ConsPlusTitle"/>
        <w:tabs>
          <w:tab w:val="left" w:pos="1276"/>
        </w:tabs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F7471">
        <w:rPr>
          <w:rFonts w:ascii="Times New Roman" w:hAnsi="Times New Roman" w:cs="Times New Roman"/>
          <w:sz w:val="28"/>
          <w:szCs w:val="28"/>
        </w:rPr>
        <w:t>. Основные принципы профессиональной служебной этики</w:t>
      </w:r>
    </w:p>
    <w:p w:rsidR="00866A63" w:rsidRPr="009F7471" w:rsidRDefault="00866A63" w:rsidP="00866A63">
      <w:pPr>
        <w:pStyle w:val="ConsPlusTitle"/>
        <w:tabs>
          <w:tab w:val="left" w:pos="1276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работников Учреждения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Деятельность Учреждения, а также его работников основывается на следующих принципах профессиональной этики: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а) законность;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б) профессионализм;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в) независимость;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г) добросовестность;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д) конфиденциальность;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е) справедливость;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ж) информационная открытость.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pStyle w:val="ConsPlusTitle"/>
        <w:tabs>
          <w:tab w:val="left" w:pos="1276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F7471">
        <w:rPr>
          <w:rFonts w:ascii="Times New Roman" w:hAnsi="Times New Roman" w:cs="Times New Roman"/>
          <w:sz w:val="28"/>
          <w:szCs w:val="28"/>
        </w:rPr>
        <w:t xml:space="preserve">. Основные правила служебного поведения </w:t>
      </w:r>
      <w:r w:rsidRPr="009F7471">
        <w:rPr>
          <w:rFonts w:ascii="Times New Roman" w:hAnsi="Times New Roman" w:cs="Times New Roman"/>
          <w:sz w:val="28"/>
          <w:szCs w:val="28"/>
        </w:rPr>
        <w:br/>
        <w:t>работников Учреждения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b/>
          <w:sz w:val="28"/>
          <w:szCs w:val="28"/>
        </w:rPr>
        <w:t>Работники, сознавая ответственность перед государством, обществом и гражданами, призваны: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а) исполнять должностные обязанности добросовестно и на высоком профессиональном уровне в целях обеспечения эффективной работы Учреждения;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Учреждения, так и его работников;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в) осуществлять свою деятельность в соответствии с Уставом Учреждения;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 от влияния отдельных граждан, профессиональных или социальных групп и организаций;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F7471">
        <w:rPr>
          <w:rFonts w:ascii="Times New Roman" w:hAnsi="Times New Roman" w:cs="Times New Roman"/>
          <w:sz w:val="28"/>
          <w:szCs w:val="28"/>
        </w:rP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9F7471">
        <w:rPr>
          <w:rFonts w:ascii="Times New Roman" w:hAnsi="Times New Roman" w:cs="Times New Roman"/>
          <w:sz w:val="28"/>
          <w:szCs w:val="28"/>
        </w:rPr>
        <w:t>) уведомлять руководство Учреждения (работодателя), органы прокуратуры или другие государственные органы обо всех случаях обращения к работнику каких-либо лиц в целях склонения к совершению коррупционных правонарушений;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9F7471">
        <w:rPr>
          <w:rFonts w:ascii="Times New Roman" w:hAnsi="Times New Roman" w:cs="Times New Roman"/>
          <w:sz w:val="28"/>
          <w:szCs w:val="28"/>
        </w:rPr>
        <w:t>) соблюдать беспристрастность, исключающую возможность влияния на их деятельность решений политических партий и общественных объединений;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F7471">
        <w:rPr>
          <w:rFonts w:ascii="Times New Roman" w:hAnsi="Times New Roman" w:cs="Times New Roman"/>
          <w:sz w:val="28"/>
          <w:szCs w:val="28"/>
        </w:rPr>
        <w:t>) соблюдать нормы служебной, профессиональной этики и правила делового поведения;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F7471">
        <w:rPr>
          <w:rFonts w:ascii="Times New Roman" w:hAnsi="Times New Roman" w:cs="Times New Roman"/>
          <w:sz w:val="28"/>
          <w:szCs w:val="28"/>
        </w:rPr>
        <w:t>) проявлять корректность и внимательность в обращении с гражданами и должностными лицами;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F7471">
        <w:rPr>
          <w:rFonts w:ascii="Times New Roman" w:hAnsi="Times New Roman" w:cs="Times New Roman"/>
          <w:sz w:val="28"/>
          <w:szCs w:val="28"/>
        </w:rPr>
        <w:t>) проявлять терпимость и уважение к обычаям и традициям народов Российской Федерации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9F7471">
        <w:rPr>
          <w:rFonts w:ascii="Times New Roman" w:hAnsi="Times New Roman" w:cs="Times New Roman"/>
          <w:sz w:val="28"/>
          <w:szCs w:val="28"/>
        </w:rPr>
        <w:t>) воздерживаться от поведения, которое могло бы вызвать сомнение в добросовестном исполнении работником должностных обязанностей, а также избегать конфликтных ситуаций, способных нанести ущерб его репутации или авторитету Учреждения;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9F7471">
        <w:rPr>
          <w:rFonts w:ascii="Times New Roman" w:hAnsi="Times New Roman" w:cs="Times New Roman"/>
          <w:sz w:val="28"/>
          <w:szCs w:val="28"/>
        </w:rPr>
        <w:t>) принимать предусмотренные законодательством Российской Федерации меры по недопущению возникновения конфликта интересов и урегулированию возникающих случаев конфликта интересов;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9F7471">
        <w:rPr>
          <w:rFonts w:ascii="Times New Roman" w:hAnsi="Times New Roman" w:cs="Times New Roman"/>
          <w:sz w:val="28"/>
          <w:szCs w:val="28"/>
        </w:rPr>
        <w:t>) не использовать служебное положение для оказания влияния на деятельность других государственных органов и организаций, должностных лиц, государственных (муниципальных) служащих и граждан при решении вопросов личного характера;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F7471">
        <w:rPr>
          <w:rFonts w:ascii="Times New Roman" w:hAnsi="Times New Roman" w:cs="Times New Roman"/>
          <w:sz w:val="28"/>
          <w:szCs w:val="28"/>
        </w:rPr>
        <w:t>) воздерживаться от публичных высказываний, суждений и оценок в отношении деятельности Учреждения, руководства Учреждения, если это не входит в должностные обязанности работника;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F7471">
        <w:rPr>
          <w:rFonts w:ascii="Times New Roman" w:hAnsi="Times New Roman" w:cs="Times New Roman"/>
          <w:sz w:val="28"/>
          <w:szCs w:val="28"/>
        </w:rPr>
        <w:t>) соблюдать установленные в Учреждении правила предоставления служебной информации;</w:t>
      </w:r>
    </w:p>
    <w:p w:rsidR="00866A63" w:rsidRPr="009F7471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F7471">
        <w:rPr>
          <w:rFonts w:ascii="Times New Roman" w:hAnsi="Times New Roman" w:cs="Times New Roman"/>
          <w:sz w:val="28"/>
          <w:szCs w:val="28"/>
        </w:rPr>
        <w:t>) 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F7471">
        <w:rPr>
          <w:rFonts w:ascii="Times New Roman" w:hAnsi="Times New Roman" w:cs="Times New Roman"/>
          <w:sz w:val="28"/>
          <w:szCs w:val="28"/>
        </w:rPr>
        <w:t>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866A63" w:rsidRPr="00F0450D" w:rsidRDefault="00866A63" w:rsidP="00866A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F7471">
        <w:rPr>
          <w:rFonts w:ascii="Times New Roman" w:hAnsi="Times New Roman" w:cs="Times New Roman"/>
          <w:sz w:val="28"/>
          <w:szCs w:val="28"/>
        </w:rPr>
        <w:t>) постоянно стремиться к обеспечению как можно более эффективного распоряжения ресурсами, находящим</w:t>
      </w:r>
      <w:r>
        <w:rPr>
          <w:rFonts w:ascii="Times New Roman" w:hAnsi="Times New Roman" w:cs="Times New Roman"/>
          <w:sz w:val="28"/>
          <w:szCs w:val="28"/>
        </w:rPr>
        <w:t>ися в сфере его ответственности.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Работник Учреждения обязан:</w:t>
      </w:r>
    </w:p>
    <w:p w:rsidR="00866A63" w:rsidRPr="009F7471" w:rsidRDefault="00866A63" w:rsidP="00866A63">
      <w:pPr>
        <w:pStyle w:val="a7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а) соблюдать </w:t>
      </w:r>
      <w:hyperlink r:id="rId10" w:history="1">
        <w:r w:rsidRPr="009F7471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9F7471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и федеральные законы, иные нормативные правовые акты Российской Федерации;</w:t>
      </w:r>
    </w:p>
    <w:p w:rsidR="00866A63" w:rsidRPr="009F7471" w:rsidRDefault="00866A63" w:rsidP="00866A63">
      <w:pPr>
        <w:pStyle w:val="a7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б) не допускать нарушение законов и иных нормативных правовых актов исходя из политической, экономической целесообразности либо по иным мотивам;</w:t>
      </w:r>
    </w:p>
    <w:p w:rsidR="00866A63" w:rsidRPr="009F7471" w:rsidRDefault="00866A63" w:rsidP="00866A63">
      <w:pPr>
        <w:pStyle w:val="a7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в) противодействовать проявлениям коррупции и предпринимать меры по ее профилактике в порядке, установленном </w:t>
      </w:r>
      <w:hyperlink r:id="rId11" w:history="1">
        <w:r w:rsidRPr="009F747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9F7471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66A63" w:rsidRPr="009F7471" w:rsidRDefault="00866A63" w:rsidP="00866A63">
      <w:pPr>
        <w:pStyle w:val="a7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г) не допускать личную заинтересованность, которая приводит или может</w:t>
      </w:r>
      <w:r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интересов;</w:t>
      </w:r>
    </w:p>
    <w:p w:rsidR="00866A63" w:rsidRPr="009F7471" w:rsidRDefault="00866A63" w:rsidP="00866A63">
      <w:pPr>
        <w:pStyle w:val="a7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д) при назначении на должность и исполнении должностных обязанностей, заявлять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обязанностей;</w:t>
      </w:r>
    </w:p>
    <w:p w:rsidR="00866A63" w:rsidRPr="009F7471" w:rsidRDefault="00866A63" w:rsidP="00866A63">
      <w:pPr>
        <w:pStyle w:val="a7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е)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 (в случае назначения на должность из Перечня должностей в Федеральном казенном учреждении «Центр по обеспечению деятельности Казначейства России»,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Федеральном казначейством;</w:t>
      </w:r>
    </w:p>
    <w:p w:rsidR="00866A63" w:rsidRPr="009F7471" w:rsidRDefault="00866A63" w:rsidP="00866A63">
      <w:pPr>
        <w:pStyle w:val="a7"/>
        <w:tabs>
          <w:tab w:val="left" w:pos="993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ж) уведомлять руководство Учреждения (работодателя),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 (уведомление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работника Учреждения);</w:t>
      </w:r>
    </w:p>
    <w:p w:rsidR="00866A63" w:rsidRPr="009F7471" w:rsidRDefault="00866A63" w:rsidP="00866A63">
      <w:pPr>
        <w:pStyle w:val="a7"/>
        <w:tabs>
          <w:tab w:val="left" w:pos="993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з)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Работникам Учреждения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работником Учреждения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работником Учреждения по акту в Учреждение, у котором он замещает должность, за исключением случаев, установленных законодательством Российской Федерации.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Работник Учреждения может обрабатывать и передавать служебную информацию при соблюдении действующих в Учреждении норм и требований, принятых в соответствии с </w:t>
      </w:r>
      <w:hyperlink r:id="rId12" w:history="1">
        <w:r w:rsidRPr="009F747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9F7471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Работник Учреждения, наделенный организационно-распорядительными полномочиями по отношению к другим работникам Учреждения, должен быть для них образцом профессионализма, безупречной репутации, способствовать формированию в Учреждении либо его подразделении благоприятного для эффективной работы морально-психологического климата.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Работник Учреждения, наделенный организационно-распорядительными полномочиями по отношению к другим работникам Учреждения, призван:</w:t>
      </w:r>
    </w:p>
    <w:p w:rsidR="00866A63" w:rsidRPr="009F7471" w:rsidRDefault="00866A63" w:rsidP="00866A63">
      <w:pPr>
        <w:pStyle w:val="a7"/>
        <w:tabs>
          <w:tab w:val="left" w:pos="851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а) принимать меры по предотвращению и урегулированию конфликта интересов;</w:t>
      </w:r>
    </w:p>
    <w:p w:rsidR="00866A63" w:rsidRPr="009F7471" w:rsidRDefault="00866A63" w:rsidP="00866A63">
      <w:pPr>
        <w:pStyle w:val="a7"/>
        <w:tabs>
          <w:tab w:val="left" w:pos="851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б) принимать меры по предупреждению коррупции;</w:t>
      </w:r>
    </w:p>
    <w:p w:rsidR="00866A63" w:rsidRPr="009F7471" w:rsidRDefault="00866A63" w:rsidP="00866A63">
      <w:pPr>
        <w:pStyle w:val="a7"/>
        <w:tabs>
          <w:tab w:val="left" w:pos="851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в) не допускать случаев принуждения работников Учреждения к участию в деятельности политических партий и общественных объединений.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851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Работник Учреждения, наделенный организационно-распорядительными полномочиями по отношению к другим работникам Учреждения, должен принимать меры к тому, чтобы подчиненные ему работники не допускали </w:t>
      </w:r>
      <w:proofErr w:type="spellStart"/>
      <w:r w:rsidRPr="009F7471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9F7471">
        <w:rPr>
          <w:rFonts w:ascii="Times New Roman" w:hAnsi="Times New Roman" w:cs="Times New Roman"/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851"/>
          <w:tab w:val="left" w:pos="1276"/>
        </w:tabs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Работник Учреждения, наделенный организационно-распорядительными полномочиями по отношению к другим работникам Учреждения, несет ответственность в соответствии с законодательством Российской Федерации за действия или бездействие подчиненных ему работников,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F7471">
        <w:rPr>
          <w:rFonts w:ascii="Times New Roman" w:hAnsi="Times New Roman" w:cs="Times New Roman"/>
          <w:b/>
          <w:sz w:val="28"/>
          <w:szCs w:val="28"/>
        </w:rPr>
        <w:t>III. Рекомендательные этические правила служебного</w:t>
      </w:r>
    </w:p>
    <w:p w:rsidR="00866A63" w:rsidRPr="009F7471" w:rsidRDefault="00866A63" w:rsidP="00866A63">
      <w:pPr>
        <w:pStyle w:val="ConsPlusTitle"/>
        <w:tabs>
          <w:tab w:val="left" w:pos="127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поведения работников Учреждения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 xml:space="preserve">В служебном поведении работнику Учреждения необходимо исходить из конституционных положений о том, что человек, его права и свободы являются </w:t>
      </w:r>
      <w:proofErr w:type="gramStart"/>
      <w:r w:rsidRPr="009F7471">
        <w:rPr>
          <w:rFonts w:ascii="Times New Roman" w:hAnsi="Times New Roman" w:cs="Times New Roman"/>
          <w:sz w:val="28"/>
          <w:szCs w:val="28"/>
        </w:rPr>
        <w:t>высшей ценностью</w:t>
      </w:r>
      <w:proofErr w:type="gramEnd"/>
      <w:r w:rsidRPr="009F7471">
        <w:rPr>
          <w:rFonts w:ascii="Times New Roman" w:hAnsi="Times New Roman" w:cs="Times New Roman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В служебном поведении работник Учреждения воздерживается от: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г) курения во время служебных совещаний, бесед, иного служебного общения с гражданами.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Работники Учреждения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Работники Учреждения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866A63" w:rsidRPr="009F7471" w:rsidRDefault="00866A63" w:rsidP="00866A63">
      <w:pPr>
        <w:pStyle w:val="a7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Внешний вид работника Учреждения при исполнении им должностных обязанностей в зависимости от условий работы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F7471">
        <w:rPr>
          <w:rFonts w:ascii="Times New Roman" w:hAnsi="Times New Roman" w:cs="Times New Roman"/>
          <w:b/>
          <w:sz w:val="28"/>
          <w:szCs w:val="28"/>
        </w:rPr>
        <w:t>IV. Ответственность за нарушение положений Кодекса</w:t>
      </w:r>
    </w:p>
    <w:p w:rsidR="00866A63" w:rsidRPr="009F7471" w:rsidRDefault="00866A63" w:rsidP="00866A6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63" w:rsidRDefault="00866A63" w:rsidP="00866A63">
      <w:pPr>
        <w:pStyle w:val="a7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471">
        <w:rPr>
          <w:rFonts w:ascii="Times New Roman" w:hAnsi="Times New Roman" w:cs="Times New Roman"/>
          <w:sz w:val="28"/>
          <w:szCs w:val="28"/>
        </w:rPr>
        <w:t>Нарушение работниками Учреждения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Учреждения и урегулированию конфликта интересов или соответствующих комиссий Учреждения по соблюдению требований к служебному поведению и урегулированию конфликта интересов, образуемых в соответствии с Положением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№ 821.</w:t>
      </w:r>
    </w:p>
    <w:p w:rsidR="00866A63" w:rsidRPr="00AC4096" w:rsidRDefault="00866A63" w:rsidP="00866A63">
      <w:pPr>
        <w:pStyle w:val="a7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096">
        <w:rPr>
          <w:rFonts w:ascii="Times New Roman" w:hAnsi="Times New Roman" w:cs="Times New Roman"/>
          <w:sz w:val="28"/>
          <w:szCs w:val="28"/>
        </w:rPr>
        <w:t>Соблюдение работниками Учреждения положений настоящего Кодекса предлагается учитывать при проведении аттестаций, формировании кадрового резерва для выдвижения на вышестоящие должности, а также при наложении дисциплинарных взысканий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3270" w:rsidRPr="009F7471" w:rsidRDefault="00A63270" w:rsidP="00866A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63270" w:rsidRPr="009F7471" w:rsidSect="00A72471">
      <w:headerReference w:type="default" r:id="rId13"/>
      <w:pgSz w:w="11906" w:h="16838"/>
      <w:pgMar w:top="1247" w:right="851" w:bottom="1247" w:left="124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D1D" w:rsidRDefault="00016D1D">
      <w:pPr>
        <w:spacing w:after="0" w:line="240" w:lineRule="auto"/>
      </w:pPr>
      <w:r>
        <w:separator/>
      </w:r>
    </w:p>
  </w:endnote>
  <w:endnote w:type="continuationSeparator" w:id="0">
    <w:p w:rsidR="00016D1D" w:rsidRDefault="0001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D1D" w:rsidRDefault="00016D1D">
      <w:pPr>
        <w:spacing w:after="0" w:line="240" w:lineRule="auto"/>
      </w:pPr>
      <w:r>
        <w:separator/>
      </w:r>
    </w:p>
  </w:footnote>
  <w:footnote w:type="continuationSeparator" w:id="0">
    <w:p w:rsidR="00016D1D" w:rsidRDefault="0001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8826247"/>
      <w:docPartObj>
        <w:docPartGallery w:val="Page Numbers (Top of Page)"/>
        <w:docPartUnique/>
      </w:docPartObj>
    </w:sdtPr>
    <w:sdtEndPr/>
    <w:sdtContent>
      <w:p w:rsidR="00C31706" w:rsidRDefault="00A632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A63">
          <w:rPr>
            <w:noProof/>
          </w:rPr>
          <w:t>2</w:t>
        </w:r>
        <w:r>
          <w:fldChar w:fldCharType="end"/>
        </w:r>
      </w:p>
    </w:sdtContent>
  </w:sdt>
  <w:p w:rsidR="00C31706" w:rsidRDefault="00016D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81806633"/>
      <w:docPartObj>
        <w:docPartGallery w:val="Page Numbers (Top of Page)"/>
        <w:docPartUnique/>
      </w:docPartObj>
    </w:sdtPr>
    <w:sdtEndPr/>
    <w:sdtContent>
      <w:p w:rsidR="00A72471" w:rsidRPr="00A72471" w:rsidRDefault="00016D1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724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247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724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6A6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7247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72471" w:rsidRDefault="00016D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07AF9"/>
    <w:multiLevelType w:val="multilevel"/>
    <w:tmpl w:val="6D98B818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5"/>
      <w:numFmt w:val="decimal"/>
      <w:isLgl/>
      <w:lvlText w:val="%1.%2."/>
      <w:lvlJc w:val="left"/>
      <w:pPr>
        <w:ind w:left="234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4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4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4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8E"/>
    <w:rsid w:val="000023C0"/>
    <w:rsid w:val="00016D1D"/>
    <w:rsid w:val="00180CEC"/>
    <w:rsid w:val="001822ED"/>
    <w:rsid w:val="001E6727"/>
    <w:rsid w:val="00267F0D"/>
    <w:rsid w:val="002C09CC"/>
    <w:rsid w:val="00312F2D"/>
    <w:rsid w:val="004400BD"/>
    <w:rsid w:val="00654D89"/>
    <w:rsid w:val="006F42FD"/>
    <w:rsid w:val="0077158E"/>
    <w:rsid w:val="00801559"/>
    <w:rsid w:val="00866A63"/>
    <w:rsid w:val="008F3F08"/>
    <w:rsid w:val="00962392"/>
    <w:rsid w:val="00A63270"/>
    <w:rsid w:val="00BA5D34"/>
    <w:rsid w:val="00C0338E"/>
    <w:rsid w:val="00E72DD3"/>
    <w:rsid w:val="00F9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B44501-6525-4357-8365-C4E3218D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A6327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632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3270"/>
  </w:style>
  <w:style w:type="paragraph" w:styleId="a5">
    <w:name w:val="footer"/>
    <w:basedOn w:val="a"/>
    <w:link w:val="a6"/>
    <w:uiPriority w:val="99"/>
    <w:unhideWhenUsed/>
    <w:rsid w:val="008F3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3F08"/>
  </w:style>
  <w:style w:type="paragraph" w:styleId="a7">
    <w:name w:val="List Paragraph"/>
    <w:basedOn w:val="a"/>
    <w:uiPriority w:val="34"/>
    <w:qFormat/>
    <w:rsid w:val="00866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1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A9809F9AF88F4BBF51BEA82646D1F6453364BE5665B6D82F8756ECFEE8A88F0B533E2271296EA33DAA2C9A40y0k6G" TargetMode="External"/><Relationship Id="rId12" Type="http://schemas.openxmlformats.org/officeDocument/2006/relationships/hyperlink" Target="consultantplus://offline/ref=A8A015504D42A8CE1FB90EDCBCF57B50737FF5EFFAA697380A3AB9C05AE34C917EA5C415F447DD13EF215D0E5E8C48A16CC1BF9D31DAE6B0lDO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8A015504D42A8CE1FB90EDCBCF57B50737FF4E0FDAA97380A3AB9C05AE34C917EA5C415F447DD17E1215D0E5E8C48A16CC1BF9D31DAE6B0lDOD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8A015504D42A8CE1FB90EDCBCF57B507272FBEDF4F5C03A5B6FB7C552B3168168ECCB13EA47DC0DE42A0Bl5O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A9809F9AF88F4BBF51BEA82646D1F6453364BE5665B6D82F8756ECFEE8A88F0B533E2271296EA33DAA2C9A40y0k6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2253</Words>
  <Characters>12844</Characters>
  <Application>Microsoft Office Word</Application>
  <DocSecurity>0</DocSecurity>
  <Lines>107</Lines>
  <Paragraphs>30</Paragraphs>
  <ScaleCrop>false</ScaleCrop>
  <Company/>
  <LinksUpToDate>false</LinksUpToDate>
  <CharactersWithSpaces>15067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Марина Сергеевна</dc:creator>
  <cp:keywords/>
  <dc:description/>
  <cp:lastModifiedBy>Федорова Марина Сергеевна</cp:lastModifiedBy>
  <cp:revision>9</cp:revision>
  <dcterms:created xsi:type="dcterms:W3CDTF">2021-01-27T13:33:00Z</dcterms:created>
  <dcterms:modified xsi:type="dcterms:W3CDTF">2021-01-27T13:53:00Z</dcterms:modified>
</cp:coreProperties>
</file>